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E2" w:rsidRPr="00406D5B" w:rsidRDefault="00B716E2" w:rsidP="00B7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Муниципальное казенное общеобразовательное учреждение</w:t>
      </w:r>
    </w:p>
    <w:p w:rsidR="00B716E2" w:rsidRPr="00406D5B" w:rsidRDefault="00B716E2" w:rsidP="00B7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 w:rsidRPr="00406D5B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«Основная общеобразовательная школа №18» </w:t>
      </w:r>
    </w:p>
    <w:p w:rsidR="00B716E2" w:rsidRPr="00406D5B" w:rsidRDefault="00B716E2" w:rsidP="00B716E2">
      <w:pPr>
        <w:shd w:val="clear" w:color="auto" w:fill="FFFFFF"/>
        <w:spacing w:line="240" w:lineRule="auto"/>
        <w:ind w:left="693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4A43BC" w:rsidRPr="00922111" w:rsidRDefault="004A43BC" w:rsidP="004A43BC">
      <w:pPr>
        <w:pStyle w:val="a5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У</w:t>
      </w:r>
      <w:r w:rsidRPr="00922111">
        <w:rPr>
          <w:b/>
        </w:rPr>
        <w:t>ТВЕРЖДАЮ</w:t>
      </w:r>
    </w:p>
    <w:p w:rsidR="004A43BC" w:rsidRDefault="004A43BC" w:rsidP="004A43BC">
      <w:pPr>
        <w:pStyle w:val="a5"/>
        <w:jc w:val="right"/>
      </w:pPr>
      <w:r w:rsidRPr="00922111">
        <w:t xml:space="preserve">                                                                             </w:t>
      </w:r>
      <w:r>
        <w:t xml:space="preserve">                              </w:t>
      </w:r>
      <w:r w:rsidRPr="00922111">
        <w:t>И.о. директ</w:t>
      </w:r>
      <w:r>
        <w:t>ора школы</w:t>
      </w:r>
      <w:r w:rsidRPr="00922111">
        <w:t xml:space="preserve"> </w:t>
      </w:r>
      <w:r>
        <w:t xml:space="preserve">               </w:t>
      </w:r>
      <w:proofErr w:type="spellStart"/>
      <w:r w:rsidRPr="00922111">
        <w:t>_______А.С.Джуманьязова</w:t>
      </w:r>
      <w:proofErr w:type="spellEnd"/>
    </w:p>
    <w:p w:rsidR="004A43BC" w:rsidRDefault="004A43BC" w:rsidP="004A43BC">
      <w:pPr>
        <w:pStyle w:val="a5"/>
        <w:jc w:val="right"/>
      </w:pPr>
      <w:r>
        <w:t>«____»___________2024г.</w:t>
      </w:r>
    </w:p>
    <w:p w:rsidR="00B716E2" w:rsidRPr="00406D5B" w:rsidRDefault="00B716E2" w:rsidP="00B716E2">
      <w:pPr>
        <w:pStyle w:val="a5"/>
        <w:jc w:val="right"/>
      </w:pPr>
    </w:p>
    <w:p w:rsidR="00ED4157" w:rsidRPr="00ED4157" w:rsidRDefault="00ED4157" w:rsidP="004A43BC">
      <w:pPr>
        <w:pStyle w:val="a5"/>
        <w:jc w:val="center"/>
      </w:pPr>
      <w:r w:rsidRPr="00ED4157">
        <w:rPr>
          <w:b/>
          <w:bCs/>
          <w:color w:val="333333"/>
        </w:rPr>
        <w:t>План работы со слабоуспевающими детьми</w:t>
      </w:r>
    </w:p>
    <w:p w:rsidR="00ED4157" w:rsidRPr="00ED4157" w:rsidRDefault="00ED4157" w:rsidP="004A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1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 английскому языку в 2024-2025</w:t>
      </w: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учебном году</w:t>
      </w:r>
    </w:p>
    <w:p w:rsidR="00ED4157" w:rsidRPr="00ED4157" w:rsidRDefault="00ED4157" w:rsidP="004A43B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Цели: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устранение пробелов знаний учащихся;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создание условий для  успешного индивидуального </w:t>
      </w: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развития</w:t>
      </w: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ученика.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создать благоприятную атмосферу на уроке;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своевременно оказывать помощь на дополнительных занятиях;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изменить формы и методы учебной работы на уроках иностранного языка, чтобы преодолеть пассивность обучающихся и превратить их в активный  субъект  деятельности. Использовать для этого обучающие игры;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освободить школьников от страха перед ошибками, создавая ситуацию свободного выбора и успеха;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ориентировать  детей на ценности: человек, семья,  отечество, труд, знания, культура,  мир,  которые охватывают важнейшие стороны деятельности;</w:t>
      </w:r>
      <w:proofErr w:type="gramEnd"/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культивировать физическое развитие и здоровый образ жизни.</w:t>
      </w:r>
    </w:p>
    <w:p w:rsidR="00ED4157" w:rsidRPr="00ED4157" w:rsidRDefault="00ED4157" w:rsidP="00ED4157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Ученик может отставать в обучении по разным зависящим и независящим от него  причинам:</w:t>
      </w:r>
    </w:p>
    <w:p w:rsidR="00ED4157" w:rsidRPr="00ED4157" w:rsidRDefault="00ED4157" w:rsidP="00ED4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пропуски занятий по болезни; </w:t>
      </w:r>
    </w:p>
    <w:p w:rsidR="00ED4157" w:rsidRPr="00ED4157" w:rsidRDefault="00ED4157" w:rsidP="00ED4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слабое общее физическое развитие, наличие хронических заболеваний;</w:t>
      </w:r>
    </w:p>
    <w:p w:rsidR="00ED4157" w:rsidRPr="00ED4157" w:rsidRDefault="00ED4157" w:rsidP="00ED4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задержка психического развития;</w:t>
      </w:r>
    </w:p>
    <w:p w:rsidR="00ED4157" w:rsidRPr="00ED4157" w:rsidRDefault="00ED4157" w:rsidP="00ED4157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педагогическая запущенность: отсутствие у ребенка наработанных </w:t>
      </w:r>
      <w:proofErr w:type="spellStart"/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общеучебных</w:t>
      </w:r>
      <w:proofErr w:type="spellEnd"/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умений навыков за предыдущие годы обучения: низкая техника чтения, техника письма, отсутствие навыков с</w:t>
      </w:r>
      <w:r w:rsidRPr="00B716E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амостоятельности в работе и др.</w:t>
      </w: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4A43BC" w:rsidRDefault="004A43BC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4157" w:rsidRPr="00B716E2" w:rsidRDefault="00ED4157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B71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План работы со слабоуспевающими  учащимися</w:t>
      </w:r>
    </w:p>
    <w:p w:rsidR="00ED4157" w:rsidRPr="00B716E2" w:rsidRDefault="00ED4157" w:rsidP="00ED4157">
      <w:pPr>
        <w:pStyle w:val="a4"/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345"/>
        <w:gridCol w:w="2268"/>
      </w:tblGrid>
      <w:tr w:rsidR="00ED4157" w:rsidRPr="00ED4157" w:rsidTr="0091398F">
        <w:trPr>
          <w:trHeight w:val="105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105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</w:t>
            </w:r>
          </w:p>
        </w:tc>
      </w:tr>
      <w:tr w:rsidR="00ED4157" w:rsidRPr="00ED4157" w:rsidTr="0091398F">
        <w:trPr>
          <w:trHeight w:val="750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1.а) Определение фактического уровня знаний детей.</w:t>
            </w:r>
          </w:p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Сентябрь</w:t>
            </w:r>
          </w:p>
        </w:tc>
      </w:tr>
      <w:tr w:rsidR="00ED4157" w:rsidRPr="00ED4157" w:rsidTr="0091398F">
        <w:trPr>
          <w:trHeight w:val="1065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Установление причин отставания  слабоуспевающих учащихся через беседы со школьными специалистами: классным руководителем,  встречи с отдельными родителями и, обязательно, в ходе беседы с самим ребенком.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</w:t>
            </w:r>
          </w:p>
        </w:tc>
      </w:tr>
      <w:tr w:rsidR="00ED4157" w:rsidRPr="00ED4157" w:rsidTr="0091398F">
        <w:trPr>
          <w:trHeight w:val="435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3.Ликвидировать пробелы в знаниях, выявленные в ходе контрольных работ.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D4157" w:rsidRPr="00ED4157" w:rsidTr="0091398F">
        <w:trPr>
          <w:trHeight w:val="750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D4157" w:rsidRPr="00ED4157" w:rsidTr="0091398F">
        <w:trPr>
          <w:trHeight w:val="435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D4157" w:rsidRPr="00ED4157" w:rsidTr="0091398F">
        <w:trPr>
          <w:trHeight w:val="420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D4157" w:rsidRPr="00ED4157" w:rsidTr="0091398F">
        <w:trPr>
          <w:trHeight w:val="765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7.Ставить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</w:tr>
      <w:tr w:rsidR="00ED4157" w:rsidRPr="00ED4157" w:rsidTr="0091398F">
        <w:trPr>
          <w:trHeight w:val="480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 Вести обязательный тематический учет знаний слабоуспевающих учащихся  класса.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  <w:tr w:rsidR="00ED4157" w:rsidRPr="00ED4157" w:rsidTr="0091398F">
        <w:trPr>
          <w:trHeight w:val="420"/>
        </w:trPr>
        <w:tc>
          <w:tcPr>
            <w:tcW w:w="734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9. Проводить дополнительные  (индивидуальные) занятия для </w:t>
            </w:r>
            <w:proofErr w:type="gramStart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слабоуспевающих</w:t>
            </w:r>
            <w:proofErr w:type="gramEnd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 Учить детей навыкам самостоятельной работы.</w:t>
            </w:r>
          </w:p>
        </w:tc>
        <w:tc>
          <w:tcPr>
            <w:tcW w:w="226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91398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учебного года.</w:t>
            </w:r>
          </w:p>
        </w:tc>
      </w:tr>
    </w:tbl>
    <w:p w:rsidR="00ED4157" w:rsidRPr="00B716E2" w:rsidRDefault="00ED4157" w:rsidP="00ED4157">
      <w:pPr>
        <w:pStyle w:val="a4"/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D4157" w:rsidRPr="00B716E2" w:rsidRDefault="00ED4157" w:rsidP="00ED4157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16E2" w:rsidRDefault="00B716E2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ED4157" w:rsidRPr="00ED4157" w:rsidRDefault="00ED4157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Список слабоуспевающих учащихся</w:t>
      </w:r>
    </w:p>
    <w:p w:rsidR="00ED4157" w:rsidRPr="00ED4157" w:rsidRDefault="00ED4157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</w:t>
      </w:r>
      <w:r w:rsidRPr="00B716E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о английскому языку на 2024-2025 </w:t>
      </w:r>
      <w:r w:rsidRPr="00ED415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учебный год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36"/>
        <w:gridCol w:w="2658"/>
        <w:gridCol w:w="3325"/>
        <w:gridCol w:w="2694"/>
      </w:tblGrid>
      <w:tr w:rsidR="00ED4157" w:rsidRPr="00ED4157" w:rsidTr="00ED4157">
        <w:tc>
          <w:tcPr>
            <w:tcW w:w="93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658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Ф.И.О</w:t>
            </w:r>
          </w:p>
        </w:tc>
        <w:tc>
          <w:tcPr>
            <w:tcW w:w="3325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Причины слабой успеваемости</w:t>
            </w:r>
          </w:p>
        </w:tc>
        <w:tc>
          <w:tcPr>
            <w:tcW w:w="2694" w:type="dxa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Пути решения</w:t>
            </w:r>
          </w:p>
        </w:tc>
      </w:tr>
      <w:tr w:rsidR="00ED4157" w:rsidRPr="00ED4157" w:rsidTr="00ED4157">
        <w:tc>
          <w:tcPr>
            <w:tcW w:w="9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Эреджепов</w:t>
            </w:r>
            <w:proofErr w:type="spellEnd"/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Ильдар</w:t>
            </w:r>
          </w:p>
        </w:tc>
        <w:tc>
          <w:tcPr>
            <w:tcW w:w="3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-частое </w:t>
            </w: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невыполнение домашних заданий</w:t>
            </w:r>
            <w:r w:rsid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слабая мотивация к учебе; недостаточный контроль со стороны родителей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Индивидуальная работа, </w:t>
            </w:r>
            <w:proofErr w:type="gramStart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выполнением домашних заданий. Беседы с родителями.</w:t>
            </w:r>
          </w:p>
        </w:tc>
      </w:tr>
      <w:tr w:rsidR="00ED4157" w:rsidRPr="00ED4157" w:rsidTr="00ED4157">
        <w:tc>
          <w:tcPr>
            <w:tcW w:w="9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Ахмедов Ибрагим</w:t>
            </w:r>
          </w:p>
        </w:tc>
        <w:tc>
          <w:tcPr>
            <w:tcW w:w="3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-слабая мотивация к учебе;</w:t>
            </w:r>
          </w:p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отсутствие домашних заданий;</w:t>
            </w:r>
          </w:p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-недостаточный контроль родителей</w:t>
            </w: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ED415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выполнением домашних</w:t>
            </w:r>
            <w:r w:rsidRPr="00B716E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заданий, индивидуальная работа.</w:t>
            </w:r>
          </w:p>
        </w:tc>
      </w:tr>
      <w:tr w:rsidR="00ED4157" w:rsidRPr="00ED4157" w:rsidTr="00ED4157">
        <w:tc>
          <w:tcPr>
            <w:tcW w:w="9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157" w:rsidRPr="00ED4157" w:rsidTr="00ED4157">
        <w:tc>
          <w:tcPr>
            <w:tcW w:w="9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4157" w:rsidRPr="00ED4157" w:rsidTr="00ED4157">
        <w:tc>
          <w:tcPr>
            <w:tcW w:w="93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D4157" w:rsidRPr="00ED4157" w:rsidRDefault="00ED4157" w:rsidP="00ED415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ED4157" w:rsidRPr="00ED4157" w:rsidRDefault="00ED4157" w:rsidP="00ED415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D415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sectPr w:rsidR="00ED4157" w:rsidRPr="00ED4157" w:rsidSect="00ED4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BB7033"/>
    <w:multiLevelType w:val="multilevel"/>
    <w:tmpl w:val="4096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D4157"/>
    <w:rsid w:val="00406D7E"/>
    <w:rsid w:val="004A43BC"/>
    <w:rsid w:val="006A7893"/>
    <w:rsid w:val="00B716E2"/>
    <w:rsid w:val="00ED41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ED4157"/>
    <w:pPr>
      <w:ind w:left="720"/>
      <w:contextualSpacing/>
    </w:pPr>
  </w:style>
  <w:style w:type="paragraph" w:styleId="a5">
    <w:name w:val="No Spacing"/>
    <w:basedOn w:val="a"/>
    <w:uiPriority w:val="1"/>
    <w:qFormat/>
    <w:rsid w:val="00B71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623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6AD09-E249-4C9C-830C-44614722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2024-09-11T17:58:00Z</cp:lastPrinted>
  <dcterms:created xsi:type="dcterms:W3CDTF">2024-09-11T17:17:00Z</dcterms:created>
  <dcterms:modified xsi:type="dcterms:W3CDTF">2024-09-11T18:00:00Z</dcterms:modified>
</cp:coreProperties>
</file>